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C0B30" w14:textId="5B1AAC82" w:rsidR="00B64485" w:rsidRDefault="00972CB0">
      <w:r>
        <w:t xml:space="preserve">Quando clica em gerar relatório vai para esta tela. Sugiro que aqui o comprador ou cliente possa </w:t>
      </w:r>
      <w:r w:rsidRPr="008161BE">
        <w:rPr>
          <w:b/>
          <w:bCs/>
        </w:rPr>
        <w:t>escolher qual fornecedor quer avaliar</w:t>
      </w:r>
      <w:r>
        <w:t xml:space="preserve">. As primeiras tabelas são gerais, para todos os fornecedores e isso tá ok, </w:t>
      </w:r>
      <w:r w:rsidR="008161BE">
        <w:t>porém</w:t>
      </w:r>
      <w:r>
        <w:t xml:space="preserve">, de uma hora pra outra começa a informar dados de um fornecedor </w:t>
      </w:r>
      <w:r w:rsidR="008161BE">
        <w:t>específico,</w:t>
      </w:r>
      <w:r>
        <w:t xml:space="preserve"> mas não é possível saber qual é.</w:t>
      </w:r>
    </w:p>
    <w:p w14:paraId="2958CCDF" w14:textId="4659220B" w:rsidR="008161BE" w:rsidRDefault="008161BE">
      <w:r>
        <w:t xml:space="preserve">Importante também que o fornecedor com maior preço fique vermelho, e o menor preço fique verde. Os demais podem ficar em laranja (o mesmo </w:t>
      </w:r>
      <w:proofErr w:type="gramStart"/>
      <w:r>
        <w:t>da logo</w:t>
      </w:r>
      <w:proofErr w:type="gramEnd"/>
      <w:r>
        <w:t>)</w:t>
      </w:r>
      <w:r w:rsidR="00636936">
        <w:t>.</w:t>
      </w:r>
    </w:p>
    <w:p w14:paraId="647BCDD8" w14:textId="491E75F7" w:rsidR="00636936" w:rsidRDefault="00636936">
      <w:r>
        <w:t>Seria muito importante que os itens inseridos (fora de escopo) depois da cotação enviada pelo comprador apareçam no relatório, de preferencia em outra cor.</w:t>
      </w:r>
    </w:p>
    <w:p w14:paraId="3B16F190" w14:textId="7A3DF96D" w:rsidR="00972CB0" w:rsidRDefault="00972CB0"/>
    <w:p w14:paraId="3696BBD1" w14:textId="378B182D" w:rsidR="00972CB0" w:rsidRDefault="00972CB0">
      <w:r w:rsidRPr="00972CB0">
        <w:drawing>
          <wp:inline distT="0" distB="0" distL="0" distR="0" wp14:anchorId="6211B350" wp14:editId="5BAC96FF">
            <wp:extent cx="5400040" cy="2266315"/>
            <wp:effectExtent l="171450" t="171450" r="181610" b="1720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66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6E2B4D69" w14:textId="15FB5F20" w:rsidR="00972CB0" w:rsidRDefault="00972CB0"/>
    <w:p w14:paraId="677D161B" w14:textId="6B27C254" w:rsidR="00972CB0" w:rsidRDefault="008161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6F8BD" wp14:editId="586E2839">
                <wp:simplePos x="0" y="0"/>
                <wp:positionH relativeFrom="column">
                  <wp:posOffset>2126126</wp:posOffset>
                </wp:positionH>
                <wp:positionV relativeFrom="paragraph">
                  <wp:posOffset>1619201</wp:posOffset>
                </wp:positionV>
                <wp:extent cx="1992923" cy="234462"/>
                <wp:effectExtent l="0" t="0" r="26670" b="1333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923" cy="234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B60CD" w14:textId="02217CC1" w:rsidR="008161BE" w:rsidRDefault="008161BE">
                            <w:r>
                              <w:t>RELATÓRIO POR FORNECEDOR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56F8BD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167.4pt;margin-top:127.5pt;width:156.9pt;height:1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" fillcolor="white [3201]" strokeweight=".5pt">
                <v:textbox>
                  <w:txbxContent>
                    <w:p w14:paraId="69AB60CD" w14:textId="02217CC1" w:rsidR="008161BE" w:rsidRDefault="008161BE">
                      <w:r>
                        <w:t>RELATÓRIO POR FORNECEDOR</w:t>
                      </w:r>
                    </w:p>
                  </w:txbxContent>
                </v:textbox>
              </v:shape>
            </w:pict>
          </mc:Fallback>
        </mc:AlternateContent>
      </w:r>
      <w:r w:rsidR="00972CB0" w:rsidRPr="00972CB0">
        <w:drawing>
          <wp:inline distT="0" distB="0" distL="0" distR="0" wp14:anchorId="2AFD4A2B" wp14:editId="64118489">
            <wp:extent cx="5400040" cy="2413000"/>
            <wp:effectExtent l="171450" t="171450" r="181610" b="1968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3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6C03981C" w14:textId="7D29E377" w:rsidR="00972CB0" w:rsidRDefault="00972CB0"/>
    <w:p w14:paraId="06653E54" w14:textId="77777777" w:rsidR="00972CB0" w:rsidRDefault="00972CB0"/>
    <w:p w14:paraId="3D19D6D0" w14:textId="77777777" w:rsidR="00972CB0" w:rsidRDefault="00972CB0"/>
    <w:p w14:paraId="38E59AAD" w14:textId="77777777" w:rsidR="00972CB0" w:rsidRDefault="00972CB0"/>
    <w:p w14:paraId="4F62408E" w14:textId="77777777" w:rsidR="00972CB0" w:rsidRDefault="00972CB0"/>
    <w:p w14:paraId="277F453C" w14:textId="77777777" w:rsidR="00972CB0" w:rsidRDefault="00972CB0"/>
    <w:p w14:paraId="1F4D7B65" w14:textId="77777777" w:rsidR="00972CB0" w:rsidRDefault="00972CB0"/>
    <w:p w14:paraId="4B083B80" w14:textId="588FCA37" w:rsidR="00972CB0" w:rsidRDefault="00972CB0">
      <w:r>
        <w:t>Todos os textos de cabeçalhos devem ter este tamanho abaixo:</w:t>
      </w:r>
    </w:p>
    <w:p w14:paraId="590BB72A" w14:textId="5B93918A" w:rsidR="00972CB0" w:rsidRDefault="00972CB0">
      <w:r w:rsidRPr="00972CB0">
        <w:drawing>
          <wp:inline distT="0" distB="0" distL="0" distR="0" wp14:anchorId="4484E677" wp14:editId="202427CF">
            <wp:extent cx="3276884" cy="2004234"/>
            <wp:effectExtent l="190500" t="171450" r="190500" b="1676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884" cy="20042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47435531" w14:textId="6E4F5D85" w:rsidR="00972CB0" w:rsidRDefault="00972CB0"/>
    <w:p w14:paraId="75C3A72E" w14:textId="46EEB0E3" w:rsidR="00972CB0" w:rsidRDefault="00972CB0">
      <w:r w:rsidRPr="00972CB0">
        <w:drawing>
          <wp:inline distT="0" distB="0" distL="0" distR="0" wp14:anchorId="4E04D5F2" wp14:editId="493E1209">
            <wp:extent cx="3368332" cy="3475021"/>
            <wp:effectExtent l="133350" t="114300" r="156210" b="16383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8332" cy="34750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60DEC76" w14:textId="6ECAB124" w:rsidR="00972CB0" w:rsidRDefault="00972CB0"/>
    <w:p w14:paraId="4FFE7D24" w14:textId="77777777" w:rsidR="008161BE" w:rsidRDefault="008161BE"/>
    <w:p w14:paraId="1857887B" w14:textId="77777777" w:rsidR="008161BE" w:rsidRDefault="008161BE"/>
    <w:p w14:paraId="48569B27" w14:textId="77777777" w:rsidR="008161BE" w:rsidRDefault="008161BE"/>
    <w:p w14:paraId="19817217" w14:textId="77777777" w:rsidR="008161BE" w:rsidRDefault="008161BE"/>
    <w:p w14:paraId="7CCA5F3C" w14:textId="77777777" w:rsidR="008161BE" w:rsidRDefault="008161BE"/>
    <w:p w14:paraId="79E82D31" w14:textId="77777777" w:rsidR="008161BE" w:rsidRDefault="008161BE"/>
    <w:p w14:paraId="70FAAB89" w14:textId="7AB481E5" w:rsidR="00972CB0" w:rsidRDefault="008161BE">
      <w:r>
        <w:t xml:space="preserve">Trocar essa cor por outra análoga as cores da </w:t>
      </w:r>
      <w:proofErr w:type="spellStart"/>
      <w:r>
        <w:t>equalizi</w:t>
      </w:r>
      <w:proofErr w:type="spellEnd"/>
      <w:r>
        <w:t xml:space="preserve">. </w:t>
      </w:r>
    </w:p>
    <w:p w14:paraId="487D9DE2" w14:textId="2B669EA8" w:rsidR="008161BE" w:rsidRDefault="008161BE">
      <w:r w:rsidRPr="008161BE">
        <w:drawing>
          <wp:inline distT="0" distB="0" distL="0" distR="0" wp14:anchorId="1AE15EDC" wp14:editId="610E97C1">
            <wp:extent cx="5400040" cy="3557270"/>
            <wp:effectExtent l="0" t="0" r="0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B0"/>
    <w:rsid w:val="000F0966"/>
    <w:rsid w:val="00636936"/>
    <w:rsid w:val="0074797B"/>
    <w:rsid w:val="008161BE"/>
    <w:rsid w:val="0097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04BA"/>
  <w15:chartTrackingRefBased/>
  <w15:docId w15:val="{F6025B0A-E484-4F15-9D1C-C41BC0E8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AKPROJ Projetos Industriais</dc:creator>
  <cp:keywords/>
  <dc:description/>
  <cp:lastModifiedBy>AKPROJ Projetos Industriais</cp:lastModifiedBy>
  <cp:revision>1</cp:revision>
  <dcterms:created xsi:type="dcterms:W3CDTF">2024-09-29T23:01:00Z</dcterms:created>
  <dcterms:modified xsi:type="dcterms:W3CDTF">2024-09-29T23:32:00Z</dcterms:modified>
</cp:coreProperties>
</file>