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6692A" w14:textId="77777777" w:rsidR="00FC4A82" w:rsidRPr="00FC4A82" w:rsidRDefault="00FC4A82" w:rsidP="00FC4A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t-BR"/>
        </w:rPr>
        <w:t>PROPOSTA TÉCNICA – DISCIPLINA DE CIVIL – FORNECEDOR-02</w:t>
      </w:r>
    </w:p>
    <w:p w14:paraId="398D441A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Data: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02/11/2025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Para: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Vale S/A – Unidade Carajás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A/C: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Eng. Fulano de Tal (</w:t>
      </w:r>
      <w:hyperlink r:id="rId5" w:history="1">
        <w:r w:rsidRPr="00FC4A82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eastAsia="pt-BR"/>
          </w:rPr>
          <w:t>fulanodetal@emaildofulano.com.br</w:t>
        </w:r>
      </w:hyperlink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br/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Assunto: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Proposta Técnica para Serviços de Engenharia Civil – Reforma ETE-01</w:t>
      </w:r>
    </w:p>
    <w:p w14:paraId="7B7A7D19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1. DADOS DO PROPONENTE</w:t>
      </w:r>
    </w:p>
    <w:p w14:paraId="251E1840" w14:textId="77777777" w:rsidR="00FC4A82" w:rsidRPr="00FC4A82" w:rsidRDefault="00FC4A82" w:rsidP="00FC4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Fornecedor: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Fornecedor-02</w:t>
      </w:r>
    </w:p>
    <w:p w14:paraId="0E9525F2" w14:textId="77777777" w:rsidR="00FC4A82" w:rsidRPr="00FC4A82" w:rsidRDefault="00FC4A82" w:rsidP="00FC4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CNPJ: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09.876.543/0001-21</w:t>
      </w:r>
    </w:p>
    <w:p w14:paraId="0ADD6E76" w14:textId="77777777" w:rsidR="00FC4A82" w:rsidRPr="00FC4A82" w:rsidRDefault="00FC4A82" w:rsidP="00FC4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Endereço: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Av. da Corrente, 789 – Bairro Energia Viva – São Paulo/SP – CEP 02000-000</w:t>
      </w:r>
    </w:p>
    <w:p w14:paraId="6BE36B86" w14:textId="77777777" w:rsidR="00FC4A82" w:rsidRPr="00FC4A82" w:rsidRDefault="00FC4A82" w:rsidP="00FC4A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Contato Técnico: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Fornecedor02contato</w:t>
      </w:r>
    </w:p>
    <w:p w14:paraId="0EA0D889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2. REFERÊNCIA</w:t>
      </w:r>
    </w:p>
    <w:p w14:paraId="4B9FC620" w14:textId="77777777" w:rsidR="00FC4A82" w:rsidRPr="00FC4A82" w:rsidRDefault="00FC4A82" w:rsidP="00FC4A8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Memorial Descritivo – Disciplina Civil – Reforma ETE-01, datado de 02/11/2025 (MD - CIVIL.pdf).</w:t>
      </w:r>
    </w:p>
    <w:p w14:paraId="4B80A8F8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3. OBJETO DA PROPOSTA TÉCNICA</w:t>
      </w:r>
    </w:p>
    <w:p w14:paraId="21DF08CA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Fornecedor-02 tem o prazer de apresentar sua proposta técnica para a execução dos serviços de engenharia civil na reforma da ETE-01, localizada na unidade de Carajás da Vale S/A. Nosso objetivo é prover uma solução robusta e duradoura, em total conformidade com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serviços compreendem a construção de uma bacia de concreto armado com impermeabilização de alta performance, a fabricação e instalação de uma estrutura metálica de suporte para as torres de resfriamento, a movimentação segura de cargas, a organização e infraestrutura do canteiro de obras, e a montagem de andaimes e plataformas. Nosso foco é na aplicação de técnicas de engenharia avançadas, controle de qualidade rigoroso e aderência irrestrita às normas de segurança.</w:t>
      </w:r>
    </w:p>
    <w:p w14:paraId="0460E6EF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 METODOLOGIA DE EXECUÇÃO DOS SERVIÇOS – INOVAÇÃO E CONFIABILIDADE</w:t>
      </w:r>
    </w:p>
    <w:p w14:paraId="1487FF1F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Nossa metodologia integra as melhores práticas de engenharia civil, com o emprego de tecnologia e processos inovadores para garantir a eficiência, segurança e longevidade das estruturas.</w:t>
      </w:r>
    </w:p>
    <w:p w14:paraId="405306C1" w14:textId="77777777" w:rsidR="00FC4A82" w:rsidRPr="00FC4A82" w:rsidRDefault="00FC4A82" w:rsidP="00FC4A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4.1. Construção de Bacia de Concreto Armado</w:t>
      </w:r>
    </w:p>
    <w:p w14:paraId="4C36E052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2.1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nossa abordagem para a bacia de concreto armado enfatiza a durabilidade e a estanqueidade:</w:t>
      </w:r>
    </w:p>
    <w:p w14:paraId="70488B31" w14:textId="77777777" w:rsidR="00FC4A82" w:rsidRPr="00FC4A82" w:rsidRDefault="00FC4A82" w:rsidP="00FC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Preparação da Fundação e Terraplanagem: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Será realizado um estudo geotécnico complementar (se necessário) para validação da capacidade de carga do solo. A terraplanagem será executada com equipamentos de precisão para garantir o nivelamento e compactação adequados da base, essencial para a distribuição uniforme das cargas da bacia.</w:t>
      </w:r>
    </w:p>
    <w:p w14:paraId="2A10DC1A" w14:textId="77777777" w:rsidR="00FC4A82" w:rsidRPr="00FC4A82" w:rsidRDefault="00FC4A82" w:rsidP="00FC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Execução das Armaduras: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montagem das armaduras seguirá o projeto estrutural fornecido com precisão milimétrica. Utilizaremos vergalhões de aço de alta resistência, com certificação de qualidade, cortados e dobrados em conformidade com as especificações. Um plano de inspeção das armaduras antes da concretagem garantirá o correto posicionamento, espaçamento e cobrimento, fundamental para a vida útil da estrutura.</w:t>
      </w:r>
    </w:p>
    <w:p w14:paraId="63D88A50" w14:textId="77777777" w:rsidR="00FC4A82" w:rsidRPr="00FC4A82" w:rsidRDefault="00FC4A82" w:rsidP="00FC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Tecnologia de Concretagem: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Emprego de concreto dosado em central com controle rigoroso de fck (resistência característica à compressão) conforme projeto, garantindo a homogeneidade e a resistência exigida. A aplicação será feita com bomba de concreto, otimizando o processo e minimizando segregação. O controle tecnológico do concreto incluirá ensaios de abatimento (slump test) e moldagem de corpos de prova, com ensaios de compressão aos 7 e 28 dias, conforme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NBR 5738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NBR 5739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 cura do concreto será monitorada e controlada para evitar fissuras por retração.</w:t>
      </w:r>
    </w:p>
    <w:p w14:paraId="053F1A19" w14:textId="77777777" w:rsidR="00FC4A82" w:rsidRPr="00FC4A82" w:rsidRDefault="00FC4A82" w:rsidP="00FC4A8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Impermeabilização Interna Avançada: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garantir a estanqueidade e a resistência química aos efluentes, será aplicada uma solução de impermeabilização bicamada ou com manta asfáltica modificada a polímero, precedida de tratamento de juntas e rodapés com selantes específicos. Os materiais serão compatíveis com as condições operacionais da ETE e a aplicação será realizada por equipe especializada, com certificação do fabricante. Testes de estanqueidade por lâmina d'água serão realizados para validação total, em conformidade com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2.1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0D8EE4C" w14:textId="77777777" w:rsidR="00FC4A82" w:rsidRPr="00FC4A82" w:rsidRDefault="00FC4A82" w:rsidP="00FC4A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4.2. Fabricação e Instalação de Estrutura Metálica para Torres de Resfriamento</w:t>
      </w:r>
    </w:p>
    <w:p w14:paraId="7D3AC2CE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execução da estrutura metálica seguirá rigorosamente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2.2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ênfase na segurança e proteção contra corrosão em ambiente agressivo:</w:t>
      </w:r>
    </w:p>
    <w:p w14:paraId="525059F0" w14:textId="77777777" w:rsidR="00FC4A82" w:rsidRPr="00FC4A82" w:rsidRDefault="00FC4A82" w:rsidP="00FC4A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Engenharia de Fabricação e Detalhamento: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fabricação será baseada em projeto de detalhamento (shop drawing) elaborado por nossa equipe de engenharia, que otimizará o processo produtivo. Serão consideradas todas as cargas estáticas e dinâmicas, incluindo o peso das torres, vibrações e cargas de vento, em conformidade com a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NBR 8800 (Projeto de Estruturas de Aço e de Estruturas Mistas de Aço e Concreto de Edifícios)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6F9724D3" w14:textId="77777777" w:rsidR="00FC4A82" w:rsidRPr="00FC4A82" w:rsidRDefault="00FC4A82" w:rsidP="00FC4A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Proteção Anticorrosiva de Alta Durabilidade: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chapas metálicas serão preparadas por jateamento abrasivo ao metal branco (padrão Sa 2 1/2) e receberão um sistema de pintura de alto desempenho. Este sistema consistirá em um primer epóxi rico em zinco, uma camada intermediária epóxi e uma camada de acabamento poliuretano alifático, em espessuras de filme seco (EFS) que garantam proteção superior contra corrosão, atendendo ou superando a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NBR 7399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46CAE49" w14:textId="77777777" w:rsidR="00FC4A82" w:rsidRPr="00FC4A82" w:rsidRDefault="00FC4A82" w:rsidP="00FC4A8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Montagem Precisa e Ancoragem Segura: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fixação da estrutura à base de concreto será realizada com chumbadores e placas de base dimensionadas para resistir aos esforços. A montagem será supervisionada por engenheiro de estruturas e executada por montadores certificados, com o auxílio de guindastes de capacidade adequada e planos de içamento detalhados (plano de rigging). Serão realizados alinhamentos a laser e torques controlados nas ligações para garantir a precisão geométrica e a segurança da estrutura.</w:t>
      </w:r>
    </w:p>
    <w:p w14:paraId="2866F545" w14:textId="77777777" w:rsidR="00FC4A82" w:rsidRPr="00FC4A82" w:rsidRDefault="00FC4A82" w:rsidP="00FC4A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4.3. Movimentação de Carga Otimizada</w:t>
      </w:r>
    </w:p>
    <w:p w14:paraId="10DC2E3D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Conforme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2.3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movimentação de carga será gerenciada com eficiência e segurança:</w:t>
      </w:r>
    </w:p>
    <w:p w14:paraId="69E6894A" w14:textId="77777777" w:rsidR="00FC4A82" w:rsidRPr="00FC4A82" w:rsidRDefault="00FC4A82" w:rsidP="00FC4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Equipamentos Modernos e Certificados: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a instalação da estrutura metálica e o transporte de materiais pesados, utilizaremos guindastes telescópicos e caminhões munck, todos com laudos de inspeção atualizados, Planos de Manutenção, Operação e Controle (PMOC) e operados por profissionais devidamente habilitados e treinados em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NR-11 (Transporte, Movimentação, Armazenagem e Manuseio de Materiais)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4C2DBF63" w14:textId="77777777" w:rsidR="00FC4A82" w:rsidRPr="00FC4A82" w:rsidRDefault="00FC4A82" w:rsidP="00FC4A8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Içamento e Sinalização: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Cada etapa de movimentação será precedida da elaboração de um plano de içamento (rigging plan) detalhado, incluindo diagramas de içamento, verificação de raio e capacidade, e inspeção prévia dos acessórios (eslingas, manilhas). A área de operação será isolada e sinalizada conforme os padrões de segurança da Vale S/A.</w:t>
      </w:r>
    </w:p>
    <w:p w14:paraId="12141B33" w14:textId="77777777" w:rsidR="00FC4A82" w:rsidRPr="00FC4A82" w:rsidRDefault="00FC4A82" w:rsidP="00FC4A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4.4. Infraestrutura de Canteiro de Obras Completa</w:t>
      </w:r>
    </w:p>
    <w:p w14:paraId="28642C06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total conformidade com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2.4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canteiro será um modelo de organização:</w:t>
      </w:r>
    </w:p>
    <w:p w14:paraId="25F9BA5F" w14:textId="77777777" w:rsidR="00FC4A82" w:rsidRPr="00FC4A82" w:rsidRDefault="00FC4A82" w:rsidP="00FC4A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Layout e Segurança: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layout do canteiro será planejado para otimizar a logística e a segurança, com áreas segregadas para armazenamento de materiais (área coberta, segregada para inflamáveis, etc.), depósito de ferramentas e equipamentos (com controle de acesso), vestiários e refeitórios (se aplicável), e áreas administrativas. As vias de circulação serão sinalizadas e desobstruídas.</w:t>
      </w:r>
    </w:p>
    <w:p w14:paraId="786FA055" w14:textId="77777777" w:rsidR="00FC4A82" w:rsidRPr="00FC4A82" w:rsidRDefault="00FC4A82" w:rsidP="00FC4A8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Acessos Provisórios e Drenagem: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Serão construídos acessos provisórios robustos, com pavimentação adequada para veículos pesados e sistema de drenagem pluvial para evitar acúmulo de água e garantir a trafegabilidade em todas as condições climáticas.</w:t>
      </w:r>
    </w:p>
    <w:p w14:paraId="6D66C434" w14:textId="77777777" w:rsidR="00FC4A82" w:rsidRPr="00FC4A82" w:rsidRDefault="00FC4A82" w:rsidP="00FC4A8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4.5. Andaimes e Plataformas Seguras</w:t>
      </w:r>
    </w:p>
    <w:p w14:paraId="1A81EB51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instalação e uso de andaimes e plataformas seguirão os mais altos padrões de segurança, como exigido no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2.5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052D2F9D" w14:textId="77777777" w:rsidR="00FC4A82" w:rsidRPr="00FC4A82" w:rsidRDefault="00FC4A82" w:rsidP="00FC4A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Dimensionamento e Projeto: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andaimes tubulares e/ou plataformas suspensas serão dimensionados por engenheiro habilitado, com ART de projeto e montagem, garantindo a estabilidade e a capacidade de carga. A montagem será realizada por equipe treinada e certificada em montagem de andaimes e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NR-35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31883B74" w14:textId="77777777" w:rsidR="00FC4A82" w:rsidRPr="00FC4A82" w:rsidRDefault="00FC4A82" w:rsidP="00FC4A8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Inspeção e Manutenção: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Todos os elementos de proteção coletiva (guarda-corpos, rodapés) e individual (linha de vida) serão instalados. Diariamente, antes do início das atividades, será realizada a inspeção do "liberado para trabalho" no andaime, garantindo a conformidade com a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NR-18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a segurança dos usuários.</w:t>
      </w:r>
    </w:p>
    <w:p w14:paraId="525DAB6E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5. OBRIGAÇÕES DA EMPREITEIRA E ADERÊNCIA ÀS NORMAS</w:t>
      </w:r>
    </w:p>
    <w:p w14:paraId="6E867014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Fornecedor-02 se compromete integralmente com as obrigações detalhadas no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4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3686964B" w14:textId="77777777" w:rsidR="00FC4A82" w:rsidRPr="00FC4A82" w:rsidRDefault="00FC4A82" w:rsidP="00FC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Fornecimento Completo: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Garantia de fornecimento de todos os insumos, materiais e equipamentos com certificação de qualidade e rastreabilidade.</w:t>
      </w:r>
    </w:p>
    <w:p w14:paraId="64408BCB" w14:textId="77777777" w:rsidR="00FC4A82" w:rsidRPr="00FC4A82" w:rsidRDefault="00FC4A82" w:rsidP="00FC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Gerenciamento Técnico: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Supervisão técnica constante do canteiro por engenheiro civil habilitado, responsável pela execução conforme projeto, normas técnicas e legislações vigentes, com emissão de ART de execução.</w:t>
      </w:r>
    </w:p>
    <w:p w14:paraId="1B3FCEB4" w14:textId="77777777" w:rsidR="00FC4A82" w:rsidRPr="00FC4A82" w:rsidRDefault="00FC4A82" w:rsidP="00FC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Segurança no Trabalho: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Implementação de um Plano de Segurança do Trabalho proativo, incluindo Análises Preliminares de Risco (APR), Permissões de Trabalho (PT), Diálogo Diário de Segurança (DDS) e treinamentos periódicos em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NR-18 (Condições e Meio Ambiente de Trabalho na Indústria da Construção)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NR-35 (Trabalho em Altura)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NR-11 (Movimentação de Cargas)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79E98EB4" w14:textId="77777777" w:rsidR="00FC4A82" w:rsidRPr="00FC4A82" w:rsidRDefault="00FC4A82" w:rsidP="00FC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EPIs e EPCs de Última Geração: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Fornecimento, treinamento e fiscalização do uso de EPIs certificados (capacetes com jugular, óculos de segurança, luvas adequadas à tarefa, calçados de segurança, cintos de segurança tipo paraquedista com dois talabartes para trabalho em altura) e EPCs (bandeiras de sinalização, barreiras físicas, telas de proteção).</w:t>
      </w:r>
    </w:p>
    <w:p w14:paraId="10147BE4" w14:textId="77777777" w:rsidR="00FC4A82" w:rsidRPr="00FC4A82" w:rsidRDefault="00FC4A82" w:rsidP="00FC4A8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Gestão de Resíduos e Limpeza: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Manutenção diária da limpeza e organização do canteiro. Os resíduos da construção serão segregados na fonte, armazenados temporariamente e descartados em aterros ou locais licenciados, em conformidade com a legislação ambiental (e.g., </w:t>
      </w: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CONAMA 307/2002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).</w:t>
      </w:r>
    </w:p>
    <w:p w14:paraId="7CE18DE6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6. SUPRIMENTOS E LOGÍSTICA OTIMIZADA</w:t>
      </w:r>
    </w:p>
    <w:p w14:paraId="740DB9F8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Baseado no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5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 Fornecedor-02 gerenciará:</w:t>
      </w:r>
    </w:p>
    <w:p w14:paraId="4DA46464" w14:textId="77777777" w:rsidR="00FC4A82" w:rsidRPr="00FC4A82" w:rsidRDefault="00FC4A82" w:rsidP="00FC4A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Itens de Responsabilidade: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Transporte de equipes e materiais, alimentação dos colaboradores, fornecimento de todas as ferramentas e equipamentos necessários para a execução das atividades.</w:t>
      </w:r>
    </w:p>
    <w:p w14:paraId="36AC2F90" w14:textId="77777777" w:rsidR="00FC4A82" w:rsidRPr="00FC4A82" w:rsidRDefault="00FC4A82" w:rsidP="00FC4A8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Facilidades da Contratante: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Reconhecimento de que a Vale S/A proverá energia elétrica, água potável e área delimitada para a infraestrutura de apoio do canteiro.</w:t>
      </w:r>
    </w:p>
    <w:p w14:paraId="06A97BFC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7. CRONOGRAMA E CONTROLE DE PRAZOS</w:t>
      </w:r>
    </w:p>
    <w:p w14:paraId="2F062FC4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Apresentação de um cronograma físico-financeiro detalhado, conforme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6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com marcos claros e caminhos críticos identificados.</w:t>
      </w:r>
    </w:p>
    <w:p w14:paraId="1B63350B" w14:textId="77777777" w:rsidR="00FC4A82" w:rsidRPr="00FC4A82" w:rsidRDefault="00FC4A82" w:rsidP="00FC4A8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Software de Gestão: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Utilização de software de gestão de projetos (ex: MS Project) para monitorar o progresso, identificar desvios e implementar ações 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corretivas de forma proativa. Reuniões semanais de acompanhamento serão realizadas com a Vale S/A.</w:t>
      </w:r>
    </w:p>
    <w:p w14:paraId="47F69B5F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8. TESTES E ENTREGA – GARANTIA DE QUALIDADE</w:t>
      </w:r>
    </w:p>
    <w:p w14:paraId="5AB36413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etapa final do projeto será marcada por rigorosos testes e entrega de documentação, conforme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7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14:paraId="2F132191" w14:textId="77777777" w:rsidR="00FC4A82" w:rsidRPr="00FC4A82" w:rsidRDefault="00FC4A82" w:rsidP="00FC4A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Inspeção Estrutural Abrangente: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Inspeção visual e dimensional da bacia de concreto e da estrutura metálica, verificando a conformidade com os projetos, as tolerâncias e os padrões de qualidade. Serão realizadas medições de prumo e nível.</w:t>
      </w:r>
    </w:p>
    <w:p w14:paraId="0BFB8A66" w14:textId="77777777" w:rsidR="00FC4A82" w:rsidRPr="00FC4A82" w:rsidRDefault="00FC4A82" w:rsidP="00FC4A8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Relatório de Finalização Completo: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Compilação de um relatório final com registros fotográficos de todas as fases, resultados dos testes de concreto, laudos de impermeabilização, certificados de qualidade dos materiais, ARTs de projeto e execução assinadas pelo engenheiro responsável, e um manual de operação e manutenção para as estruturas, se aplicável.</w:t>
      </w:r>
    </w:p>
    <w:p w14:paraId="4BF932E9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9. SEGURANÇA NO TRABALHO – PREVENÇÃO DE RISCOS</w:t>
      </w:r>
    </w:p>
    <w:p w14:paraId="3222F5E7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Reafirmando o </w:t>
      </w:r>
      <w:r w:rsidRPr="00FC4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>MD - CIVIL.pdf, seção 8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a segurança é um valor inegociável:</w:t>
      </w:r>
    </w:p>
    <w:p w14:paraId="02406FEB" w14:textId="77777777" w:rsidR="00FC4A82" w:rsidRPr="00FC4A82" w:rsidRDefault="00FC4A82" w:rsidP="00FC4A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Treinamentos Constantes: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Treinamentos periódicos e reciclagem para todas as equipes, cobrindo aspectos de segurança específicos para as tarefas (trabalho em altura, escavações, operação de equipamentos).</w:t>
      </w:r>
    </w:p>
    <w:p w14:paraId="7D124B68" w14:textId="77777777" w:rsidR="00FC4A82" w:rsidRPr="00FC4A82" w:rsidRDefault="00FC4A82" w:rsidP="00FC4A8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EPCs Prioritários:</w:t>
      </w: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Priorização da instalação de EPCs como barreiras rígidas, guarda-corpos, sinalização visual e sonora de segurança, e áreas de vivência em conformidade com as NRs.</w:t>
      </w:r>
    </w:p>
    <w:p w14:paraId="41E3C819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 CONSIDERAÇÕES FINAIS</w:t>
      </w:r>
    </w:p>
    <w:p w14:paraId="5A804677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Fornecedor-02 está plenamente capacitado e comprometido a executar os serviços civis da reforma da ETE-01 da Vale S/A com a excelência técnica exigida. Nossa experiência em projetos industriais, a aplicação de uma metodologia rigorosa e o respeito inabalável às normas brasileiras (ABNT e NRs) e aos padrões operacionais da Vale S/A garantem a entrega de uma obra segura, funcional e de alta qualidade.</w:t>
      </w:r>
    </w:p>
    <w:p w14:paraId="061C25D7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Para quaisquer dúvidas técnicas, o Eng. Fulano de Tal da Vale S/A pode contatar nosso técnico, Sr. Fornecedor02contato.</w:t>
      </w:r>
    </w:p>
    <w:p w14:paraId="00E45E15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14:paraId="53FA0F37" w14:textId="77777777" w:rsidR="00FC4A82" w:rsidRPr="00FC4A82" w:rsidRDefault="00FC4A82" w:rsidP="00FC4A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C4A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Fornecedor-02</w:t>
      </w:r>
    </w:p>
    <w:p w14:paraId="214D4DA2" w14:textId="77777777" w:rsidR="00B64485" w:rsidRDefault="00FC4A82"/>
    <w:sectPr w:rsidR="00B64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590D"/>
    <w:multiLevelType w:val="multilevel"/>
    <w:tmpl w:val="4104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A33154"/>
    <w:multiLevelType w:val="multilevel"/>
    <w:tmpl w:val="31C8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5457C2"/>
    <w:multiLevelType w:val="multilevel"/>
    <w:tmpl w:val="116C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F351B9"/>
    <w:multiLevelType w:val="multilevel"/>
    <w:tmpl w:val="BE4E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F355FF"/>
    <w:multiLevelType w:val="multilevel"/>
    <w:tmpl w:val="D7440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B67EC6"/>
    <w:multiLevelType w:val="multilevel"/>
    <w:tmpl w:val="781A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A76F1"/>
    <w:multiLevelType w:val="multilevel"/>
    <w:tmpl w:val="7FA0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AE49A5"/>
    <w:multiLevelType w:val="multilevel"/>
    <w:tmpl w:val="F0D0F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E5081D"/>
    <w:multiLevelType w:val="multilevel"/>
    <w:tmpl w:val="C3AC3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F1795"/>
    <w:multiLevelType w:val="multilevel"/>
    <w:tmpl w:val="C7BA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87720F"/>
    <w:multiLevelType w:val="multilevel"/>
    <w:tmpl w:val="198E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5635D"/>
    <w:multiLevelType w:val="multilevel"/>
    <w:tmpl w:val="77C0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0E"/>
    <w:rsid w:val="000F0966"/>
    <w:rsid w:val="0074797B"/>
    <w:rsid w:val="00A71F0E"/>
    <w:rsid w:val="00FC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5AB78-4748-4929-92EE-43CBDA9A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C4A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FC4A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FC4A8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C4A8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C4A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C4A8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C4A82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C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ulanodetal@emaildofulan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1876</Words>
  <Characters>10134</Characters>
  <Application>Microsoft Office Word</Application>
  <DocSecurity>0</DocSecurity>
  <Lines>84</Lines>
  <Paragraphs>23</Paragraphs>
  <ScaleCrop>false</ScaleCrop>
  <Company/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Andrade</dc:creator>
  <cp:keywords/>
  <dc:description/>
  <cp:lastModifiedBy>Daniel Andrade</cp:lastModifiedBy>
  <cp:revision>3</cp:revision>
  <dcterms:created xsi:type="dcterms:W3CDTF">2025-11-03T12:43:00Z</dcterms:created>
  <dcterms:modified xsi:type="dcterms:W3CDTF">2025-11-03T12:43:00Z</dcterms:modified>
</cp:coreProperties>
</file>